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биологии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рост; развитие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4123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53124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45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24513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сколиоз (боковое искривление позвоночника);</w:t>
        <w:br/>
      </w:r>
      <w:r>
        <w:t>2) неправильная посадка за партой (за столом),</w:t>
        <w:br/>
      </w:r>
      <w:r>
        <w:rPr>
          <w:b/>
        </w:rPr>
        <w:t>ИЛИ</w:t>
      </w:r>
      <w:r>
        <w:t xml:space="preserve"> травмы позвоночника,</w:t>
        <w:br/>
      </w:r>
      <w:r>
        <w:rPr>
          <w:b/>
        </w:rPr>
        <w:t>ИЛИ</w:t>
      </w:r>
      <w:r>
        <w:t xml:space="preserve"> изменение тонуса мышц,</w:t>
        <w:br/>
      </w:r>
      <w:r>
        <w:rPr>
          <w:b/>
        </w:rPr>
        <w:t>ИЛИ</w:t>
      </w:r>
      <w:r>
        <w:t xml:space="preserve"> ношение тяжестей с неправильным их распределением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136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3478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111222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21252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134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124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122211</w:t>
      </w:r>
    </w:p>
    <w:p>
      <w:pPr>
        <w:pStyle w:val="aa"/>
        <w:ind w:left="0" w:right="0"/>
      </w:pPr>
      <w:r/>
      <w:r>
        <w:t xml:space="preserve"> 19-21 </w:t>
      </w:r>
    </w:p>
    <w:p>
      <w:pPr>
        <w:ind w:left="0" w:right="0"/>
      </w:pPr>
      <w:r/>
    </w:p>
    <w:p>
      <w:pPr>
        <w:ind w:left="0" w:right="0"/>
      </w:pPr>
      <w:r/>
      <w:r>
        <w:t xml:space="preserve">19. 146 </w:t>
      </w:r>
    </w:p>
    <w:p>
      <w:pPr>
        <w:ind w:left="0" w:right="0"/>
      </w:pPr>
      <w:r/>
      <w:r>
        <w:t xml:space="preserve">20. СЗИЕ, СЛИЕ, СОИЕ </w:t>
      </w:r>
    </w:p>
    <w:p>
      <w:pPr>
        <w:ind w:left="0" w:right="0"/>
      </w:pPr>
      <w:r/>
      <w:r>
        <w:t>21. 12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Элементы ответа:</w:t>
        <w:br/>
      </w:r>
      <w:r>
        <w:t>1) врождённый порок сердца;</w:t>
        <w:br/>
      </w:r>
      <w:r>
        <w:t>2) генетическая предрасположенность,</w:t>
        <w:br/>
      </w:r>
      <w:r>
        <w:t>ИЛИ нарушение внутриутробного развития,</w:t>
        <w:br/>
      </w:r>
      <w:r>
        <w:t>ИЛИ воздействие мутагенов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вакцина снижает двигательную активность мышей (вакцина делает мышей менее активными);</w:t>
        <w:br/>
      </w:r>
      <w:r>
        <w:t>2) сама инъекция может вызывать изменение двигательной активности мышей, поэтому использовать мышей без инъекции в качестве контроля некорректно</w:t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элементы.</w:t>
        <w:br/>
      </w:r>
      <w:r>
        <w:t>1) В организменной.</w:t>
        <w:br/>
      </w:r>
      <w:r>
        <w:t>2) Температура и влажность.</w:t>
        <w:br/>
      </w:r>
      <w:r>
        <w:t>3) Сильная мускулатура, обтекаемая форма тела, плавники и ласты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элементы.</w:t>
        <w:br/>
      </w:r>
      <w:r>
        <w:t>1) ишемическая болезнь сердца,</w:t>
        <w:br/>
      </w:r>
      <w:r>
        <w:t>2) сердечно-сосудистая система и система органов дыхания,</w:t>
        <w:br/>
      </w:r>
      <w:r>
        <w:t>3) запрет на курение в общественных местах, значительное повышение цен на сигареты, пропаганда здорового образа жизни (могут быть названы иные меры)</w:t>
      </w:r>
    </w:p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энергетическая ценность обеда 1076,4 ккал или 1076 ккал;</w:t>
        <w:br/>
      </w:r>
      <w:r>
        <w:t>2) необходимо дополнительно 70,9 г белков или 71 г белков;</w:t>
        <w:br/>
      </w:r>
      <w:r>
        <w:t>3) структурная (входят в состав тканевой жидкости, обеспечивают связь клеток в тканях и т.п.),</w:t>
        <w:br/>
      </w:r>
      <w:r>
        <w:t>ИЛИ каталитическая (ферментативная) (ускоряют реакции в орга-низме),</w:t>
        <w:br/>
      </w:r>
      <w:r>
        <w:t>ИЛИ регуляторная (сигнальные молекулы, гормоны),</w:t>
        <w:br/>
      </w:r>
      <w:r>
        <w:t>ИЛИ рецепторная (клеточные рецепторы, родопсин),</w:t>
        <w:br/>
      </w:r>
      <w:r>
        <w:t>ИЛИ транспортная (перенос веществ, гемоглобин),</w:t>
        <w:br/>
      </w:r>
      <w:r>
        <w:t>ИЛИ защитная (антитела иммунитета, иммуноглобулины),</w:t>
        <w:br/>
      </w:r>
      <w:r>
        <w:t>ИЛИ двигательная (сократительная) (актин и миозин в мышечных волокнах).</w:t>
        <w:br/>
      </w:r>
      <w:r>
        <w:t>(Допускаются иные формулировки ответа, не искажающие его смысла.)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